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D1" w:rsidRPr="00C956AF" w:rsidRDefault="00A956D1" w:rsidP="00C956AF">
      <w:pPr>
        <w:spacing w:after="0" w:line="240" w:lineRule="auto"/>
        <w:jc w:val="center"/>
        <w:textAlignment w:val="baseline"/>
        <w:outlineLvl w:val="0"/>
        <w:rPr>
          <w:rFonts w:ascii="Times" w:hAnsi="Times" w:cs="Times"/>
          <w:b/>
          <w:bCs/>
          <w:color w:val="265E15"/>
          <w:kern w:val="36"/>
          <w:sz w:val="40"/>
          <w:szCs w:val="40"/>
          <w:lang w:eastAsia="ru-RU"/>
        </w:rPr>
      </w:pPr>
      <w:r w:rsidRPr="00C956AF">
        <w:rPr>
          <w:rFonts w:ascii="Times" w:hAnsi="Times" w:cs="Times"/>
          <w:b/>
          <w:bCs/>
          <w:color w:val="265E15"/>
          <w:kern w:val="36"/>
          <w:sz w:val="40"/>
          <w:szCs w:val="40"/>
          <w:lang w:eastAsia="ru-RU"/>
        </w:rPr>
        <w:t>Рассказ про мать-и-мачеху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Весна… Снег, долго таившийся от солнечных лучей на дне оврагов, под кустами, вдоль заборов и плетней, наконец, растаял. Там, где есть хотя бы небольшое возвышение, залитое солнцем, после снега могут возвестить о начале весны жёлтенькие огонёчки – цветы мать-и-мачехи.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Корзинки жёлтых цветов, ползучее корневище, стебель, покрытый чешуйками, нитевидные корни – вот что представляет собой мать-и-мачеха. Лишь только цветочки отцветают, на их месте возникают небольших размеров белые шарики, напоминающие одуванчики.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В одиночку мать-и-мачеха расти не любит, предпочитает «гнездиться» семьями. Семья процветает долго – на месте увядающих растений тут же появляются новые.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 xml:space="preserve">Почему растение назвали «мать-и-мачехой»? Дело в том, что когда отцветают цветы, у растения появляются листья. Сверху эти листья гладкие, холодные, темноватых оттенков. </w:t>
      </w:r>
      <w:r>
        <w:rPr>
          <w:rFonts w:ascii="Times" w:hAnsi="Times" w:cs="Times"/>
          <w:color w:val="333333"/>
          <w:sz w:val="24"/>
          <w:szCs w:val="24"/>
          <w:lang w:eastAsia="ru-RU"/>
        </w:rPr>
        <w:br/>
      </w: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С внутренней стороны – мягкие, нежно-зелёные, по ощущениям — тёплые.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Тепло в жизни идёт от матери. Ну а холодок…Вот и назвали весенний первоцвет – мать-и-мачеха.</w:t>
      </w:r>
    </w:p>
    <w:p w:rsidR="00A956D1" w:rsidRPr="001936E4" w:rsidRDefault="00A956D1" w:rsidP="00C956AF">
      <w:pPr>
        <w:spacing w:after="0" w:line="359" w:lineRule="atLeast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  <w:r w:rsidRPr="001936E4">
        <w:rPr>
          <w:rFonts w:ascii="Times" w:hAnsi="Times" w:cs="Times"/>
          <w:color w:val="333333"/>
          <w:sz w:val="24"/>
          <w:szCs w:val="24"/>
          <w:lang w:eastAsia="ru-RU"/>
        </w:rPr>
        <w:t>Мать-и-мачеха, не дожидаясь прихода истинной весны, может появиться и под снегом. Точнее сказать, под тонким ледовым панцирем. Когда активность солнца повышается, то на месте прошлогоднего растения, под ледово-снежной коркой создаётся определенный микроклимат, способствующий пробуждению цветка.</w:t>
      </w:r>
    </w:p>
    <w:p w:rsidR="00A956D1" w:rsidRPr="00C956AF" w:rsidRDefault="00A956D1" w:rsidP="00C956AF">
      <w:pPr>
        <w:spacing w:after="0" w:line="359" w:lineRule="atLeast"/>
        <w:jc w:val="right"/>
        <w:textAlignment w:val="baseline"/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</w:pPr>
      <w:r w:rsidRPr="00C956AF">
        <w:rPr>
          <w:rFonts w:ascii="Times" w:hAnsi="Times" w:cs="Times"/>
          <w:i/>
          <w:color w:val="333333"/>
          <w:sz w:val="24"/>
          <w:szCs w:val="24"/>
          <w:lang w:eastAsia="ru-RU"/>
        </w:rPr>
        <w:t>Адаптация текста: </w:t>
      </w:r>
      <w:r w:rsidRPr="00C956AF"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  <w:t>Ирис Ревю</w:t>
      </w:r>
    </w:p>
    <w:p w:rsidR="00A956D1" w:rsidRDefault="00A956D1" w:rsidP="00C956AF">
      <w:pPr>
        <w:spacing w:after="0" w:line="359" w:lineRule="atLeast"/>
        <w:jc w:val="right"/>
        <w:textAlignment w:val="baseline"/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</w:pPr>
    </w:p>
    <w:p w:rsidR="00A956D1" w:rsidRDefault="00A956D1" w:rsidP="00C956AF">
      <w:pPr>
        <w:spacing w:after="0" w:line="359" w:lineRule="atLeast"/>
        <w:jc w:val="right"/>
        <w:textAlignment w:val="baseline"/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895"/>
      </w:tblGrid>
      <w:tr w:rsidR="00A956D1" w:rsidTr="00C956AF">
        <w:tc>
          <w:tcPr>
            <w:tcW w:w="4785" w:type="dxa"/>
          </w:tcPr>
          <w:p w:rsidR="00A956D1" w:rsidRDefault="00A956D1" w:rsidP="00C956AF">
            <w:pPr>
              <w:spacing w:after="0" w:line="359" w:lineRule="atLeast"/>
              <w:jc w:val="right"/>
              <w:textAlignment w:val="baseline"/>
              <w:rPr>
                <w:rFonts w:ascii="Times" w:eastAsia="Calibri" w:hAnsi="Times" w:cs="Times"/>
                <w:i/>
                <w:iCs/>
                <w:color w:val="99336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</w:r>
            <w:r w:rsidRPr="00C956AF">
              <w:rPr>
                <w:rFonts w:ascii="Times" w:hAnsi="Times" w:cs="Times"/>
                <w:i/>
                <w:iCs/>
                <w:color w:val="993366"/>
                <w:sz w:val="24"/>
                <w:szCs w:val="24"/>
                <w:bdr w:val="none" w:sz="0" w:space="0" w:color="auto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7" o:spid="_x0000_s1026" type="#_x0000_t75" style="width:225pt;height:217.05pt;visibility:visible;mso-position-horizontal-relative:char;mso-position-vertical-relative:line">
                  <v:imagedata r:id="rId4" o:title=""/>
                  <v:path arrowok="t"/>
                  <w10:anchorlock/>
                </v:shape>
              </w:pict>
            </w:r>
          </w:p>
        </w:tc>
        <w:tc>
          <w:tcPr>
            <w:tcW w:w="4786" w:type="dxa"/>
          </w:tcPr>
          <w:p w:rsidR="00A956D1" w:rsidRDefault="00A956D1" w:rsidP="00C956AF">
            <w:pPr>
              <w:spacing w:after="0" w:line="359" w:lineRule="atLeast"/>
              <w:jc w:val="right"/>
              <w:textAlignment w:val="baseline"/>
              <w:rPr>
                <w:rFonts w:ascii="Times" w:eastAsia="Calibri" w:hAnsi="Times" w:cs="Times"/>
                <w:i/>
                <w:iCs/>
                <w:color w:val="99336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Объект 6" o:spid="_x0000_s1027" type="#_x0000_t75" style="position:absolute;margin-left:0;margin-top:0;width:233.75pt;height:208.75pt;z-index:251658240;visibility:visible;mso-position-horizontal-relative:char;mso-position-vertical-relative:line">
                  <v:imagedata r:id="rId5" o:title=""/>
                  <v:path arrowok="t"/>
                  <w10:anchorlock/>
                </v:shape>
              </w:pict>
            </w:r>
            <w:r w:rsidRPr="00C956AF">
              <w:rPr>
                <w:rFonts w:ascii="Times" w:hAnsi="Times" w:cs="Times"/>
                <w:i/>
                <w:iCs/>
                <w:color w:val="993366"/>
                <w:sz w:val="24"/>
                <w:szCs w:val="24"/>
                <w:bdr w:val="none" w:sz="0" w:space="0" w:color="auto" w:frame="1"/>
                <w:lang w:eastAsia="ru-RU"/>
              </w:rPr>
              <w:pict>
                <v:shape id="_x0000_i1026" type="#_x0000_t75" style="width:232.8pt;height:208.8pt">
                  <v:imagedata croptop="-65522f" cropbottom="65522f"/>
                  <o:lock v:ext="edit" rotation="t" position="t"/>
                </v:shape>
              </w:pict>
            </w:r>
          </w:p>
        </w:tc>
      </w:tr>
    </w:tbl>
    <w:p w:rsidR="00A956D1" w:rsidRDefault="00A956D1" w:rsidP="00C956AF">
      <w:pPr>
        <w:spacing w:after="0" w:line="359" w:lineRule="atLeast"/>
        <w:jc w:val="right"/>
        <w:textAlignment w:val="baseline"/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</w:pPr>
    </w:p>
    <w:p w:rsidR="00A956D1" w:rsidRDefault="00A956D1" w:rsidP="00C956AF">
      <w:pPr>
        <w:spacing w:after="0" w:line="359" w:lineRule="atLeast"/>
        <w:jc w:val="right"/>
        <w:textAlignment w:val="baseline"/>
        <w:rPr>
          <w:rFonts w:ascii="Times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</w:pPr>
    </w:p>
    <w:p w:rsidR="00A956D1" w:rsidRPr="001936E4" w:rsidRDefault="00A956D1" w:rsidP="00C956AF">
      <w:pPr>
        <w:spacing w:after="0" w:line="359" w:lineRule="atLeast"/>
        <w:jc w:val="center"/>
        <w:textAlignment w:val="baseline"/>
        <w:rPr>
          <w:rFonts w:ascii="Times" w:hAnsi="Times" w:cs="Times"/>
          <w:color w:val="333333"/>
          <w:sz w:val="24"/>
          <w:szCs w:val="24"/>
          <w:lang w:eastAsia="ru-RU"/>
        </w:rPr>
      </w:pPr>
    </w:p>
    <w:p w:rsidR="00A956D1" w:rsidRDefault="00A956D1">
      <w:bookmarkStart w:id="0" w:name="_GoBack"/>
      <w:bookmarkEnd w:id="0"/>
    </w:p>
    <w:sectPr w:rsidR="00A956D1" w:rsidSect="00C956AF">
      <w:pgSz w:w="11906" w:h="16838"/>
      <w:pgMar w:top="1134" w:right="12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BC1"/>
    <w:rsid w:val="0012756E"/>
    <w:rsid w:val="00174A2F"/>
    <w:rsid w:val="001936E4"/>
    <w:rsid w:val="002B6505"/>
    <w:rsid w:val="003B6A4F"/>
    <w:rsid w:val="006476A6"/>
    <w:rsid w:val="00695A5A"/>
    <w:rsid w:val="00945A73"/>
    <w:rsid w:val="0099158C"/>
    <w:rsid w:val="009F75BA"/>
    <w:rsid w:val="00A4787D"/>
    <w:rsid w:val="00A956D1"/>
    <w:rsid w:val="00AD4BC1"/>
    <w:rsid w:val="00C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2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C956A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 про мать-и-мачеху</dc:title>
  <dc:subject/>
  <dc:creator>USER</dc:creator>
  <cp:keywords/>
  <dc:description/>
  <cp:lastModifiedBy>Елена</cp:lastModifiedBy>
  <cp:revision>2</cp:revision>
  <dcterms:created xsi:type="dcterms:W3CDTF">2016-10-20T17:11:00Z</dcterms:created>
  <dcterms:modified xsi:type="dcterms:W3CDTF">2016-10-20T17:11:00Z</dcterms:modified>
</cp:coreProperties>
</file>